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9E58A0" w:rsidRPr="009E58A0" w:rsidTr="009E58A0">
        <w:tc>
          <w:tcPr>
            <w:tcW w:w="0" w:type="auto"/>
            <w:vAlign w:val="center"/>
            <w:hideMark/>
          </w:tcPr>
          <w:p w:rsidR="009E58A0" w:rsidRPr="009E58A0" w:rsidRDefault="009E58A0">
            <w:pPr>
              <w:pStyle w:val="2"/>
            </w:pPr>
            <w:r w:rsidRPr="009E58A0">
              <w:t>Извещение о проведении открытого аукциона в электронной форме</w:t>
            </w:r>
          </w:p>
          <w:p w:rsidR="009E58A0" w:rsidRPr="009E58A0" w:rsidRDefault="009E58A0" w:rsidP="009E58A0">
            <w:pPr>
              <w:rPr>
                <w:rFonts w:ascii="Verdana" w:hAnsi="Verdana"/>
                <w:sz w:val="18"/>
                <w:szCs w:val="18"/>
              </w:rPr>
            </w:pPr>
            <w:r w:rsidRPr="009E58A0">
              <w:rPr>
                <w:rFonts w:ascii="Verdana" w:hAnsi="Verdana"/>
                <w:sz w:val="18"/>
                <w:szCs w:val="18"/>
              </w:rPr>
              <w:t> </w:t>
            </w:r>
          </w:p>
          <w:p w:rsidR="009E58A0" w:rsidRPr="009E58A0" w:rsidRDefault="009E58A0">
            <w:pPr>
              <w:rPr>
                <w:rFonts w:ascii="Verdana" w:hAnsi="Verdana"/>
                <w:sz w:val="18"/>
                <w:szCs w:val="18"/>
              </w:rPr>
            </w:pPr>
            <w:r w:rsidRPr="009E58A0">
              <w:rPr>
                <w:rFonts w:ascii="Verdana" w:hAnsi="Verdana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1in;height:18pt" o:ole="">
                  <v:imagedata r:id="rId6" o:title=""/>
                </v:shape>
                <w:control r:id="rId7" w:name="DefaultOcxName" w:shapeid="_x0000_i1109"/>
              </w:object>
            </w:r>
            <w:r w:rsidRPr="009E58A0">
              <w:rPr>
                <w:rFonts w:ascii="Verdana" w:hAnsi="Verdana"/>
                <w:sz w:val="18"/>
                <w:szCs w:val="18"/>
              </w:rPr>
              <w:object w:dxaOrig="1440" w:dyaOrig="1440">
                <v:shape id="_x0000_i1108" type="#_x0000_t75" style="width:1in;height:18pt" o:ole="">
                  <v:imagedata r:id="rId8" o:title=""/>
                </v:shape>
                <w:control r:id="rId9" w:name="DefaultOcxName1" w:shapeid="_x0000_i1108"/>
              </w:object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1"/>
              <w:gridCol w:w="11643"/>
            </w:tblGrid>
            <w:tr w:rsidR="009E58A0" w:rsidRPr="009E58A0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9E58A0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Общие сведения об электронном аукционе </w:t>
                  </w:r>
                </w:p>
              </w:tc>
            </w:tr>
            <w:tr w:rsidR="009E58A0" w:rsidRPr="009E58A0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Форма торгов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Открытый аукцион в электронной форме </w:t>
                  </w:r>
                </w:p>
              </w:tc>
            </w:tr>
            <w:tr w:rsidR="009E58A0" w:rsidRPr="009E58A0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Адрес электронной площадки в сети "Интернет"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http://www.sberbank-ast.ru </w:t>
                  </w:r>
                </w:p>
              </w:tc>
            </w:tr>
            <w:tr w:rsidR="009E58A0" w:rsidRPr="009E58A0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Номер извещения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>0145300018312000019</w:t>
                  </w:r>
                </w:p>
              </w:tc>
            </w:tr>
            <w:tr w:rsidR="009E58A0" w:rsidRPr="009E58A0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Краткое наименование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>выполнение работ по строительству объекта газоснабжения</w:t>
                  </w:r>
                  <w:proofErr w:type="gramStart"/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>:"</w:t>
                  </w:r>
                  <w:proofErr w:type="gramEnd"/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Газопровод для газоснабжения индивидуальных жилых домов по </w:t>
                  </w:r>
                  <w:proofErr w:type="spellStart"/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>Приозерскому</w:t>
                  </w:r>
                  <w:proofErr w:type="spellEnd"/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 шоссе в дер. </w:t>
                  </w:r>
                  <w:proofErr w:type="spellStart"/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>Касимово</w:t>
                  </w:r>
                  <w:proofErr w:type="spellEnd"/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 по адресу: Ленинградская область, Всеволожский район, дер. </w:t>
                  </w:r>
                  <w:proofErr w:type="spellStart"/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>Касимово</w:t>
                  </w:r>
                  <w:proofErr w:type="spellEnd"/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" </w:t>
                  </w:r>
                </w:p>
              </w:tc>
            </w:tr>
            <w:tr w:rsidR="009E58A0" w:rsidRPr="009E58A0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Ссылка на извещение, опубликованное на ООС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0" w:history="1">
                    <w:r w:rsidRPr="009E58A0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>http://zakupki.gov.ru/pgz/public/action/orders/info/common_info/show?notificationId=3882969</w:t>
                    </w:r>
                  </w:hyperlink>
                </w:p>
              </w:tc>
            </w:tr>
            <w:tr w:rsidR="009E58A0" w:rsidRPr="009E58A0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Печатная форма извещения на ООС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1" w:history="1">
                    <w:r w:rsidRPr="009E58A0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>Печатная форма извещения</w:t>
                    </w:r>
                  </w:hyperlink>
                </w:p>
              </w:tc>
            </w:tr>
            <w:tr w:rsidR="009E58A0" w:rsidRPr="009E58A0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Отрасль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vanish/>
                      <w:sz w:val="17"/>
                      <w:szCs w:val="17"/>
                    </w:rPr>
                    <w:t>Строительные работы</w:t>
                  </w:r>
                </w:p>
              </w:tc>
            </w:tr>
            <w:tr w:rsidR="009E58A0" w:rsidRPr="009E58A0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Номенклатура заказа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[] Классификатор товаров, работ и услуг </w:t>
                  </w:r>
                </w:p>
              </w:tc>
            </w:tr>
            <w:tr w:rsidR="009E58A0" w:rsidRPr="009E58A0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Номенклатура заказа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553"/>
                  </w:tblGrid>
                  <w:tr w:rsidR="009E58A0" w:rsidRPr="009E58A0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E58A0" w:rsidRPr="009E58A0" w:rsidRDefault="009E58A0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[4527384]   Сеть газовая распределительная </w:t>
                        </w:r>
                      </w:p>
                    </w:tc>
                  </w:tr>
                </w:tbl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</w:tbl>
          <w:p w:rsidR="009E58A0" w:rsidRPr="009E58A0" w:rsidRDefault="009E58A0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99"/>
              <w:gridCol w:w="3555"/>
            </w:tblGrid>
            <w:tr w:rsidR="009E58A0" w:rsidRPr="009E58A0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9E58A0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Преференции размещения заказа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9E58A0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Размер, % </w:t>
                  </w:r>
                </w:p>
              </w:tc>
            </w:tr>
            <w:tr w:rsidR="009E58A0" w:rsidRPr="009E58A0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</w:tbl>
          <w:p w:rsidR="009E58A0" w:rsidRPr="009E58A0" w:rsidRDefault="009E58A0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1"/>
              <w:gridCol w:w="11643"/>
            </w:tblGrid>
            <w:tr w:rsidR="009E58A0" w:rsidRPr="009E58A0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9E58A0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Особенности размещения заказа </w:t>
                  </w:r>
                </w:p>
              </w:tc>
            </w:tr>
            <w:tr w:rsidR="009E58A0" w:rsidRPr="009E58A0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 xml:space="preserve">Предметом заказа является поставка товаров, выполнение работ, оказание услуг для нужд обороны страны и безопасности государства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>Нет</w:t>
                  </w:r>
                </w:p>
              </w:tc>
            </w:tr>
            <w:tr w:rsidR="009E58A0" w:rsidRPr="009E58A0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Совместные торги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>Нет</w:t>
                  </w:r>
                </w:p>
              </w:tc>
            </w:tr>
            <w:tr w:rsidR="009E58A0" w:rsidRPr="009E58A0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Шаг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vanish/>
                      <w:sz w:val="17"/>
                      <w:szCs w:val="17"/>
                    </w:rPr>
                    <w:t>50 492.50 (минимальный шаг ценового предложения, RUB)</w:t>
                  </w:r>
                  <w:r w:rsidRPr="009E58A0">
                    <w:rPr>
                      <w:rFonts w:ascii="Verdana" w:hAnsi="Verdana"/>
                      <w:vanish/>
                      <w:sz w:val="17"/>
                      <w:szCs w:val="17"/>
                    </w:rPr>
                    <w:br/>
                    <w:t xml:space="preserve">504 925.00 (максимальный шаг ценового предложения, RUB) </w:t>
                  </w:r>
                </w:p>
              </w:tc>
            </w:tr>
          </w:tbl>
          <w:p w:rsidR="009E58A0" w:rsidRPr="009E58A0" w:rsidRDefault="009E58A0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1"/>
              <w:gridCol w:w="11643"/>
            </w:tblGrid>
            <w:tr w:rsidR="009E58A0" w:rsidRPr="009E58A0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sz w:val="17"/>
                      <w:szCs w:val="17"/>
                    </w:rPr>
                  </w:pPr>
                  <w:r w:rsidRPr="009E58A0">
                    <w:rPr>
                      <w:rFonts w:ascii="Arial" w:hAnsi="Arial" w:cs="Arial"/>
                      <w:b/>
                      <w:bCs/>
                      <w:vanish/>
                      <w:sz w:val="17"/>
                      <w:szCs w:val="17"/>
                    </w:rPr>
                    <w:t xml:space="preserve">Сведения об организаторе торгов </w:t>
                  </w:r>
                </w:p>
              </w:tc>
            </w:tr>
            <w:tr w:rsidR="009E58A0" w:rsidRPr="009E58A0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Наименование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9E58A0" w:rsidRPr="009E58A0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Тип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9E58A0" w:rsidRPr="009E58A0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Место нахождения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9E58A0" w:rsidRPr="009E58A0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Почтовый адрес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9E58A0" w:rsidRPr="009E58A0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Адрес электронной почты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9E58A0" w:rsidRPr="009E58A0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Номера контактных телефонов заказчика, уполномоченного органа, специализированной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9E58A0" w:rsidRPr="009E58A0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Контактное лицо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9E58A0" w:rsidRPr="009E58A0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Специализированная организация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 w:rsidP="009E58A0">
                  <w:pPr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Специализированная организация действует по поручению:  </w:t>
                  </w:r>
                </w:p>
                <w:p w:rsidR="009E58A0" w:rsidRPr="009E58A0" w:rsidRDefault="009E58A0">
                  <w:pPr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vanish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9E58A0" w:rsidRPr="009E58A0" w:rsidRDefault="009E58A0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1"/>
              <w:gridCol w:w="11643"/>
            </w:tblGrid>
            <w:tr w:rsidR="009E58A0" w:rsidRPr="009E58A0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9E58A0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Сведения об организаторе торгов </w:t>
                  </w:r>
                </w:p>
              </w:tc>
            </w:tr>
            <w:tr w:rsidR="009E58A0" w:rsidRPr="009E58A0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Наименование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      </w:r>
                </w:p>
              </w:tc>
            </w:tr>
            <w:tr w:rsidR="009E58A0" w:rsidRPr="009E58A0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Место нахождения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Российская Федерация, 188653, Ленинградская </w:t>
                  </w:r>
                  <w:proofErr w:type="spellStart"/>
                  <w:proofErr w:type="gramStart"/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>обл</w:t>
                  </w:r>
                  <w:proofErr w:type="spellEnd"/>
                  <w:proofErr w:type="gramEnd"/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, Всеволожский р-н, Агалатово </w:t>
                  </w:r>
                  <w:proofErr w:type="spellStart"/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>д</w:t>
                  </w:r>
                  <w:proofErr w:type="spellEnd"/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>, военный городок, 158, -</w:t>
                  </w:r>
                </w:p>
              </w:tc>
            </w:tr>
            <w:tr w:rsidR="009E58A0" w:rsidRPr="009E58A0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Почтовый адрес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Российская Федерация, 188653, Ленинградская </w:t>
                  </w:r>
                  <w:proofErr w:type="spellStart"/>
                  <w:proofErr w:type="gramStart"/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>обл</w:t>
                  </w:r>
                  <w:proofErr w:type="spellEnd"/>
                  <w:proofErr w:type="gramEnd"/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, Всеволожский р-н, Агалатово </w:t>
                  </w:r>
                  <w:proofErr w:type="spellStart"/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>д</w:t>
                  </w:r>
                  <w:proofErr w:type="spellEnd"/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>, военный городок, 158, -</w:t>
                  </w:r>
                </w:p>
              </w:tc>
            </w:tr>
            <w:tr w:rsidR="009E58A0" w:rsidRPr="009E58A0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Адрес электронной почты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>agalatovo-adm@mail.ru</w:t>
                  </w:r>
                </w:p>
              </w:tc>
            </w:tr>
            <w:tr w:rsidR="009E58A0" w:rsidRPr="009E58A0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Номера контактных телефонов / факса заказчика, уполномоченного органа, специализированной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7-81370-58319 / 7-81370-58319 </w:t>
                  </w:r>
                </w:p>
              </w:tc>
            </w:tr>
            <w:tr w:rsidR="009E58A0" w:rsidRPr="009E58A0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Контактное лицо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Лангинен  Елена  Эйновна  </w:t>
                  </w:r>
                </w:p>
              </w:tc>
            </w:tr>
            <w:tr w:rsidR="009E58A0" w:rsidRPr="009E58A0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Специализированная организация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 w:rsidP="009E58A0">
                  <w:pPr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Специализированная организация действует по поручению:  </w:t>
                  </w:r>
                </w:p>
                <w:p w:rsidR="009E58A0" w:rsidRPr="009E58A0" w:rsidRDefault="009E58A0">
                  <w:pPr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vanish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9E58A0" w:rsidRPr="009E58A0" w:rsidRDefault="009E58A0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1"/>
              <w:gridCol w:w="11643"/>
            </w:tblGrid>
            <w:tr w:rsidR="009E58A0" w:rsidRPr="009E58A0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sz w:val="17"/>
                      <w:szCs w:val="17"/>
                    </w:rPr>
                  </w:pPr>
                  <w:r w:rsidRPr="009E58A0">
                    <w:rPr>
                      <w:rFonts w:ascii="Arial" w:hAnsi="Arial" w:cs="Arial"/>
                      <w:b/>
                      <w:bCs/>
                      <w:vanish/>
                      <w:sz w:val="17"/>
                      <w:szCs w:val="17"/>
                    </w:rPr>
                    <w:t xml:space="preserve">Сведения о заказчике (ах), подписывающем (их) контракт </w:t>
                  </w:r>
                </w:p>
              </w:tc>
            </w:tr>
            <w:tr w:rsidR="009E58A0" w:rsidRPr="009E58A0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</w:r>
                </w:p>
              </w:tc>
            </w:tr>
          </w:tbl>
          <w:p w:rsidR="009E58A0" w:rsidRPr="009E58A0" w:rsidRDefault="009E58A0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1"/>
              <w:gridCol w:w="11643"/>
            </w:tblGrid>
            <w:tr w:rsidR="009E58A0" w:rsidRPr="009E58A0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9E58A0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Сведения о предмете контракта </w:t>
                  </w:r>
                </w:p>
              </w:tc>
            </w:tr>
            <w:tr w:rsidR="009E58A0" w:rsidRPr="009E58A0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Полное наименование аукциона (предмет контракта)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>выполнение работ по строительству объекта газоснабжения</w:t>
                  </w:r>
                  <w:proofErr w:type="gramStart"/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>:"</w:t>
                  </w:r>
                  <w:proofErr w:type="gramEnd"/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Газопровод для газоснабжения индивидуальных жилых домов по </w:t>
                  </w:r>
                  <w:proofErr w:type="spellStart"/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>Приозерскому</w:t>
                  </w:r>
                  <w:proofErr w:type="spellEnd"/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 шоссе в дер. </w:t>
                  </w:r>
                  <w:proofErr w:type="spellStart"/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>Касимово</w:t>
                  </w:r>
                  <w:proofErr w:type="spellEnd"/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 по адресу: Ленинградская область, Всеволожский район, дер. </w:t>
                  </w:r>
                  <w:proofErr w:type="spellStart"/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>Касимово</w:t>
                  </w:r>
                  <w:proofErr w:type="spellEnd"/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" </w:t>
                  </w:r>
                </w:p>
              </w:tc>
            </w:tr>
            <w:tr w:rsidR="009E58A0" w:rsidRPr="009E58A0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 xml:space="preserve">Начальная (максимальная) цена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>10 098 500.00</w:t>
                  </w:r>
                </w:p>
              </w:tc>
            </w:tr>
            <w:tr w:rsidR="009E58A0" w:rsidRPr="009E58A0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Начальная (максимальная) цена контракта для каждого заказчика при совместных торгах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07"/>
                    <w:gridCol w:w="9230"/>
                  </w:tblGrid>
                  <w:tr w:rsidR="009E58A0" w:rsidRPr="009E58A0">
                    <w:tc>
                      <w:tcPr>
                        <w:tcW w:w="1000" w:type="pct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E58A0" w:rsidRPr="009E58A0" w:rsidRDefault="009E58A0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object w:dxaOrig="1440" w:dyaOrig="1440">
                            <v:shape id="_x0000_i1107" type="#_x0000_t75" style="width:1in;height:18pt" o:ole="">
                              <v:imagedata r:id="rId12" o:title=""/>
                            </v:shape>
                            <w:control r:id="rId13" w:name="DefaultOcxName2" w:shapeid="_x0000_i1107"/>
                          </w:object>
                        </w:r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E58A0" w:rsidRPr="009E58A0" w:rsidRDefault="009E58A0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10 098 500.00  </w:t>
                        </w:r>
                      </w:p>
                    </w:tc>
                  </w:tr>
                </w:tbl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9E58A0" w:rsidRPr="009E58A0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Валюта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>RUB</w:t>
                  </w:r>
                </w:p>
              </w:tc>
            </w:tr>
            <w:tr w:rsidR="009E58A0" w:rsidRPr="009E58A0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Количество поставляемого товара, объема выполняемых работ, оказываемых услуг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9E58A0" w:rsidRPr="009E58A0">
              <w:trPr>
                <w:hidden/>
              </w:trPr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vanish/>
                      <w:sz w:val="17"/>
                      <w:szCs w:val="17"/>
                    </w:rPr>
                    <w:object w:dxaOrig="1440" w:dyaOrig="1440">
                      <v:shape id="_x0000_i1106" type="#_x0000_t75" style="width:1in;height:18pt" o:ole="">
                        <v:imagedata r:id="rId14" o:title=""/>
                      </v:shape>
                      <w:control r:id="rId15" w:name="DefaultOcxName3" w:shapeid="_x0000_i1106"/>
                    </w:object>
                  </w:r>
                  <w:r w:rsidRPr="009E58A0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Нельзя определить количество запасных частей к технике, оборудование и (или) необходимый объем услуг и (или) работ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746"/>
                    <w:gridCol w:w="791"/>
                  </w:tblGrid>
                  <w:tr w:rsidR="009E58A0" w:rsidRPr="009E58A0" w:rsidTr="009E58A0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E58A0" w:rsidRPr="009E58A0" w:rsidRDefault="009E58A0">
                        <w:pPr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object w:dxaOrig="1440" w:dyaOrig="1440">
                            <v:shape id="_x0000_i1105" type="#_x0000_t75" style="width:60.75pt;height:18pt" o:ole="">
                              <v:imagedata r:id="rId16" o:title=""/>
                            </v:shape>
                            <w:control r:id="rId17" w:name="DefaultOcxName4" w:shapeid="_x0000_i1105"/>
                          </w:object>
                        </w:r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br/>
                        </w:r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object w:dxaOrig="1440" w:dyaOrig="1440">
                            <v:shape id="_x0000_i1104" type="#_x0000_t75" style="width:1in;height:18pt" o:ole="">
                              <v:imagedata r:id="rId14" o:title=""/>
                            </v:shape>
                            <w:control r:id="rId18" w:name="DefaultOcxName5" w:shapeid="_x0000_i1104"/>
                          </w:object>
                        </w:r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object w:dxaOrig="1440" w:dyaOrig="1440">
                            <v:shape id="_x0000_i1103" type="#_x0000_t75" style="width:60.75pt;height:18pt" o:ole="">
                              <v:imagedata r:id="rId16" o:title=""/>
                            </v:shape>
                            <w:control r:id="rId19" w:name="DefaultOcxName6" w:shapeid="_x0000_i1103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E58A0" w:rsidRPr="009E58A0" w:rsidRDefault="009E58A0">
                        <w:pPr>
                          <w:rPr>
                            <w:rFonts w:ascii="Verdana" w:hAnsi="Verdana"/>
                            <w:vanish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9E58A0" w:rsidRPr="009E58A0" w:rsidRDefault="009E58A0" w:rsidP="009E58A0">
                  <w:pPr>
                    <w:pStyle w:val="a4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vanish/>
                      <w:sz w:val="17"/>
                      <w:szCs w:val="17"/>
                    </w:rPr>
                    <w:pict/>
                  </w:r>
                  <w:r w:rsidRPr="009E58A0">
                    <w:rPr>
                      <w:rFonts w:ascii="Verdana" w:hAnsi="Verdana"/>
                      <w:vanish/>
                      <w:sz w:val="17"/>
                      <w:szCs w:val="17"/>
                    </w:rPr>
                    <w:pict/>
                  </w:r>
                  <w:r w:rsidRPr="009E58A0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Общая начальная (максимальная) цена запасных частей к технике, к оборудованию, услуг и (или) работ: </w:t>
                  </w:r>
                </w:p>
              </w:tc>
            </w:tr>
            <w:tr w:rsidR="009E58A0" w:rsidRPr="009E58A0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Количество запасных частей к технике, оборудование и (или) необходимый объем услуг и (или) работ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537"/>
                  </w:tblGrid>
                  <w:tr w:rsidR="009E58A0" w:rsidRPr="009E58A0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E58A0" w:rsidRPr="009E58A0" w:rsidRDefault="009E58A0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9E58A0" w:rsidRPr="009E58A0" w:rsidRDefault="009E58A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Общая начальная (максимальная) цена запасных частей к технике, к оборудованию, услуг и (или) работ: </w:t>
                  </w:r>
                </w:p>
              </w:tc>
            </w:tr>
          </w:tbl>
          <w:p w:rsidR="009E58A0" w:rsidRPr="009E58A0" w:rsidRDefault="009E58A0">
            <w:pPr>
              <w:rPr>
                <w:rFonts w:ascii="Verdana" w:hAnsi="Verdana"/>
                <w:vanish/>
                <w:sz w:val="18"/>
                <w:szCs w:val="18"/>
              </w:rPr>
            </w:pPr>
            <w:r w:rsidRPr="009E58A0">
              <w:rPr>
                <w:rFonts w:ascii="Verdana" w:hAnsi="Verdana"/>
                <w:sz w:val="18"/>
                <w:szCs w:val="18"/>
              </w:rPr>
              <w:pict/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54"/>
            </w:tblGrid>
            <w:tr w:rsidR="009E58A0" w:rsidRPr="009E58A0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9E58A0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Место поставки товара, выполнения работ, оказания услуг </w:t>
                  </w:r>
                </w:p>
              </w:tc>
            </w:tr>
            <w:tr w:rsidR="009E58A0" w:rsidRPr="009E58A0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448"/>
                  </w:tblGrid>
                  <w:tr w:rsidR="009E58A0" w:rsidRPr="009E58A0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E58A0" w:rsidRPr="009E58A0" w:rsidRDefault="009E58A0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Российская Федерация, 188653, Ленинградская </w:t>
                        </w:r>
                        <w:proofErr w:type="spellStart"/>
                        <w:proofErr w:type="gramStart"/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t>обл</w:t>
                        </w:r>
                        <w:proofErr w:type="spellEnd"/>
                        <w:proofErr w:type="gramEnd"/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, Всеволожский р-н, Агалатово </w:t>
                        </w:r>
                        <w:proofErr w:type="spellStart"/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t>д</w:t>
                        </w:r>
                        <w:proofErr w:type="spellEnd"/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t>, военный городок, 158, -</w:t>
                        </w:r>
                      </w:p>
                    </w:tc>
                  </w:tr>
                </w:tbl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</w:tbl>
          <w:p w:rsidR="009E58A0" w:rsidRPr="009E58A0" w:rsidRDefault="009E58A0">
            <w:pPr>
              <w:rPr>
                <w:rFonts w:ascii="Verdana" w:hAnsi="Verdana"/>
                <w:vanish/>
                <w:sz w:val="18"/>
                <w:szCs w:val="18"/>
              </w:rPr>
            </w:pPr>
            <w:r w:rsidRPr="009E58A0">
              <w:rPr>
                <w:rFonts w:ascii="Verdana" w:hAnsi="Verdana"/>
                <w:sz w:val="18"/>
                <w:szCs w:val="18"/>
              </w:rPr>
              <w:pict/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1"/>
              <w:gridCol w:w="11607"/>
              <w:gridCol w:w="36"/>
            </w:tblGrid>
            <w:tr w:rsidR="009E58A0" w:rsidRPr="009E58A0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9E58A0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lastRenderedPageBreak/>
                    <w:t xml:space="preserve">Сведения об обеспечении заявки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9E58A0">
                    <w:rPr>
                      <w:rFonts w:ascii="Arial" w:hAnsi="Arial" w:cs="Arial"/>
                      <w:b/>
                      <w:bCs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905000" cy="190500"/>
                        <wp:effectExtent l="19050" t="0" r="0" b="0"/>
                        <wp:docPr id="7" name="Рисунок 7" descr="рекла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рекла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E58A0" w:rsidRPr="009E58A0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Размер обеспечения заявки на участие в открытом аукционе в электронной форме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pStyle w:val="a4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5 .00  % </w:t>
                  </w:r>
                </w:p>
                <w:p w:rsidR="009E58A0" w:rsidRPr="009E58A0" w:rsidRDefault="009E58A0">
                  <w:pPr>
                    <w:pStyle w:val="a4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504 925.00  RUB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8A0" w:rsidRPr="009E58A0" w:rsidRDefault="009E58A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E58A0" w:rsidRPr="009E58A0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Размер обеспечения для каждого заказчика при совместных торгах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03"/>
                    <w:gridCol w:w="9214"/>
                  </w:tblGrid>
                  <w:tr w:rsidR="009E58A0" w:rsidRPr="009E58A0">
                    <w:tc>
                      <w:tcPr>
                        <w:tcW w:w="1000" w:type="pct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E58A0" w:rsidRPr="009E58A0" w:rsidRDefault="009E58A0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object w:dxaOrig="1440" w:dyaOrig="1440">
                            <v:shape id="_x0000_i1102" type="#_x0000_t75" style="width:1in;height:18pt" o:ole="">
                              <v:imagedata r:id="rId21" o:title=""/>
                            </v:shape>
                            <w:control r:id="rId22" w:name="DefaultOcxName7" w:shapeid="_x0000_i1102"/>
                          </w:object>
                        </w:r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E58A0" w:rsidRPr="009E58A0" w:rsidRDefault="009E58A0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504 925.00  </w:t>
                        </w:r>
                      </w:p>
                    </w:tc>
                  </w:tr>
                </w:tbl>
                <w:p w:rsidR="009E58A0" w:rsidRPr="009E58A0" w:rsidRDefault="009E58A0">
                  <w:pPr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8A0" w:rsidRPr="009E58A0" w:rsidRDefault="009E58A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E58A0" w:rsidRPr="009E58A0" w:rsidRDefault="009E58A0">
            <w:pPr>
              <w:rPr>
                <w:rFonts w:ascii="Verdana" w:hAnsi="Verdana"/>
                <w:vanish/>
                <w:sz w:val="18"/>
                <w:szCs w:val="18"/>
              </w:rPr>
            </w:pPr>
            <w:r w:rsidRPr="009E58A0">
              <w:rPr>
                <w:rFonts w:ascii="Verdana" w:hAnsi="Verdana"/>
                <w:sz w:val="18"/>
                <w:szCs w:val="18"/>
              </w:rPr>
              <w:pict/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1"/>
              <w:gridCol w:w="11643"/>
            </w:tblGrid>
            <w:tr w:rsidR="009E58A0" w:rsidRPr="009E58A0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sz w:val="17"/>
                      <w:szCs w:val="17"/>
                    </w:rPr>
                  </w:pPr>
                  <w:r w:rsidRPr="009E58A0">
                    <w:rPr>
                      <w:rFonts w:ascii="Arial" w:hAnsi="Arial" w:cs="Arial"/>
                      <w:b/>
                      <w:bCs/>
                      <w:vanish/>
                      <w:sz w:val="17"/>
                      <w:szCs w:val="17"/>
                    </w:rPr>
                    <w:t xml:space="preserve">Сведения об обеспечении контракта </w:t>
                  </w:r>
                </w:p>
              </w:tc>
            </w:tr>
            <w:tr w:rsidR="009E58A0" w:rsidRPr="009E58A0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Требуется обеспечение исполнения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vanish/>
                      <w:sz w:val="17"/>
                      <w:szCs w:val="17"/>
                    </w:rPr>
                    <w:t>Нет</w:t>
                  </w:r>
                </w:p>
              </w:tc>
            </w:tr>
            <w:tr w:rsidR="009E58A0" w:rsidRPr="009E58A0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890"/>
                    <w:gridCol w:w="11558"/>
                  </w:tblGrid>
                  <w:tr w:rsidR="009E58A0" w:rsidRPr="009E58A0">
                    <w:tc>
                      <w:tcPr>
                        <w:tcW w:w="0" w:type="auto"/>
                        <w:gridSpan w:val="2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E58A0" w:rsidRPr="009E58A0" w:rsidRDefault="009E58A0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9E58A0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object w:dxaOrig="1440" w:dyaOrig="1440">
                            <v:shape id="_x0000_i1101" type="#_x0000_t75" style="width:1in;height:18pt" o:ole="">
                              <v:imagedata r:id="rId23" o:title=""/>
                            </v:shape>
                            <w:control r:id="rId24" w:name="DefaultOcxName8" w:shapeid="_x0000_i1101"/>
                          </w:object>
                        </w:r>
                        <w:r w:rsidRPr="009E58A0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      </w:r>
                      </w:p>
                    </w:tc>
                  </w:tr>
                  <w:tr w:rsidR="009E58A0" w:rsidRPr="009E58A0">
                    <w:tc>
                      <w:tcPr>
                        <w:tcW w:w="1000" w:type="pct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E58A0" w:rsidRPr="009E58A0" w:rsidRDefault="009E58A0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Размер обеспечения исполнения контракта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E58A0" w:rsidRPr="009E58A0" w:rsidRDefault="009E58A0">
                        <w:pPr>
                          <w:pStyle w:val="a4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t>0 .00  в процентах</w:t>
                        </w:r>
                        <w:proofErr w:type="gramStart"/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(%) </w:t>
                        </w:r>
                        <w:proofErr w:type="gramEnd"/>
                      </w:p>
                      <w:p w:rsidR="009E58A0" w:rsidRPr="009E58A0" w:rsidRDefault="009E58A0">
                        <w:pPr>
                          <w:pStyle w:val="a4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0 .00  в рублях (RUB) </w:t>
                        </w:r>
                      </w:p>
                    </w:tc>
                  </w:tr>
                  <w:tr w:rsidR="009E58A0" w:rsidRPr="009E58A0">
                    <w:tc>
                      <w:tcPr>
                        <w:tcW w:w="1000" w:type="pct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E58A0" w:rsidRPr="009E58A0" w:rsidRDefault="009E58A0">
                        <w:pPr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Срок и порядок предоставления обеспечения исполнения контракта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E58A0" w:rsidRPr="009E58A0" w:rsidRDefault="009E58A0">
                        <w:pPr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vanish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9E58A0" w:rsidRPr="009E58A0" w:rsidRDefault="009E58A0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54"/>
            </w:tblGrid>
            <w:tr w:rsidR="009E58A0" w:rsidRPr="009E58A0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890"/>
                    <w:gridCol w:w="11558"/>
                  </w:tblGrid>
                  <w:tr w:rsidR="009E58A0" w:rsidRPr="009E58A0">
                    <w:tc>
                      <w:tcPr>
                        <w:tcW w:w="0" w:type="auto"/>
                        <w:gridSpan w:val="2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E58A0" w:rsidRPr="009E58A0" w:rsidRDefault="009E58A0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9E58A0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            </w:r>
                      </w:p>
                    </w:tc>
                  </w:tr>
                  <w:tr w:rsidR="009E58A0" w:rsidRPr="009E58A0">
                    <w:tc>
                      <w:tcPr>
                        <w:tcW w:w="1000" w:type="pct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E58A0" w:rsidRPr="009E58A0" w:rsidRDefault="009E58A0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Начальная (максимальная) </w:t>
                        </w:r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lastRenderedPageBreak/>
                          <w:t xml:space="preserve">цена контракта с заказчиком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E58A0" w:rsidRPr="009E58A0" w:rsidRDefault="009E58A0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lastRenderedPageBreak/>
                          <w:t>10098500.00</w:t>
                        </w:r>
                      </w:p>
                    </w:tc>
                  </w:tr>
                  <w:tr w:rsidR="009E58A0" w:rsidRPr="009E58A0">
                    <w:tc>
                      <w:tcPr>
                        <w:tcW w:w="1000" w:type="pct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E58A0" w:rsidRPr="009E58A0" w:rsidRDefault="009E58A0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lastRenderedPageBreak/>
                          <w:t xml:space="preserve">Размер обеспечения заявки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E58A0" w:rsidRPr="009E58A0" w:rsidRDefault="009E58A0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t>504925.00</w:t>
                        </w:r>
                      </w:p>
                    </w:tc>
                  </w:tr>
                  <w:tr w:rsidR="009E58A0" w:rsidRPr="009E58A0">
                    <w:tc>
                      <w:tcPr>
                        <w:tcW w:w="1000" w:type="pct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E58A0" w:rsidRPr="009E58A0" w:rsidRDefault="009E58A0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Количество поставляемого товара, объема выполняемых работ, оказываемых услуг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E58A0" w:rsidRPr="009E58A0" w:rsidRDefault="009E58A0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согласно требованиям технического задания, </w:t>
                        </w:r>
                        <w:proofErr w:type="spellStart"/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t>поректно-сметной</w:t>
                        </w:r>
                        <w:proofErr w:type="spellEnd"/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документации</w:t>
                        </w:r>
                      </w:p>
                    </w:tc>
                  </w:tr>
                  <w:tr w:rsidR="009E58A0" w:rsidRPr="009E58A0">
                    <w:tc>
                      <w:tcPr>
                        <w:tcW w:w="1000" w:type="pct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E58A0" w:rsidRPr="009E58A0" w:rsidRDefault="009E58A0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Место поставки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E58A0" w:rsidRPr="009E58A0" w:rsidRDefault="009E58A0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Российская Федерация, 188653, Ленинградская </w:t>
                        </w:r>
                        <w:proofErr w:type="spellStart"/>
                        <w:proofErr w:type="gramStart"/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t>обл</w:t>
                        </w:r>
                        <w:proofErr w:type="spellEnd"/>
                        <w:proofErr w:type="gramEnd"/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, Всеволожский р-н, Агалатово </w:t>
                        </w:r>
                        <w:proofErr w:type="spellStart"/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t>д</w:t>
                        </w:r>
                        <w:proofErr w:type="spellEnd"/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t>, военный городок, 158, -</w:t>
                        </w:r>
                      </w:p>
                    </w:tc>
                  </w:tr>
                  <w:tr w:rsidR="009E58A0" w:rsidRPr="009E58A0">
                    <w:tc>
                      <w:tcPr>
                        <w:tcW w:w="1000" w:type="pct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E58A0" w:rsidRPr="009E58A0" w:rsidRDefault="009E58A0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Срок поставки товара, выполнения работ, оказания услуг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E58A0" w:rsidRPr="009E58A0" w:rsidRDefault="009E58A0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t>не позднее 25.03.2013 года</w:t>
                        </w:r>
                      </w:p>
                    </w:tc>
                  </w:tr>
                  <w:tr w:rsidR="009E58A0" w:rsidRPr="009E58A0">
                    <w:tc>
                      <w:tcPr>
                        <w:tcW w:w="1000" w:type="pct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E58A0" w:rsidRPr="009E58A0" w:rsidRDefault="009E58A0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Дополнительная информация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E58A0" w:rsidRPr="009E58A0" w:rsidRDefault="009E58A0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9E58A0" w:rsidRPr="009E58A0">
                    <w:tc>
                      <w:tcPr>
                        <w:tcW w:w="1000" w:type="pct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E58A0" w:rsidRPr="009E58A0" w:rsidRDefault="009E58A0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Информация об обеспечении исполнения контракта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E58A0" w:rsidRPr="009E58A0" w:rsidRDefault="009E58A0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9E58A0">
                          <w:rPr>
                            <w:rFonts w:ascii="Verdana" w:hAnsi="Verdana"/>
                            <w:i/>
                            <w:iCs/>
                            <w:sz w:val="17"/>
                            <w:szCs w:val="17"/>
                          </w:rPr>
                          <w:t>размер обеспечения:</w:t>
                        </w:r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t>  3029550.00</w:t>
                        </w:r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br/>
                        </w:r>
                        <w:r w:rsidRPr="009E58A0">
                          <w:rPr>
                            <w:rFonts w:ascii="Verdana" w:hAnsi="Verdana"/>
                            <w:i/>
                            <w:iCs/>
                            <w:sz w:val="17"/>
                            <w:szCs w:val="17"/>
                          </w:rPr>
                          <w:t>Срок и порядок внесения платы:</w:t>
                        </w:r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t>  безотзывная банковская гарантия, договор поручительства, передача в залог денежных средств</w:t>
                        </w:r>
                      </w:p>
                    </w:tc>
                  </w:tr>
                </w:tbl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</w:tbl>
          <w:p w:rsidR="009E58A0" w:rsidRPr="009E58A0" w:rsidRDefault="009E58A0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1"/>
              <w:gridCol w:w="11643"/>
            </w:tblGrid>
            <w:tr w:rsidR="009E58A0" w:rsidRPr="009E58A0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9E58A0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Сведения об условиях проведения открытого аукциона в электронной форме (время московское) </w:t>
                  </w:r>
                </w:p>
              </w:tc>
            </w:tr>
            <w:tr w:rsidR="009E58A0" w:rsidRPr="009E58A0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Дата и время окончания срока подачи заявок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17.08.2012 09:00 </w:t>
                  </w:r>
                </w:p>
              </w:tc>
            </w:tr>
            <w:tr w:rsidR="009E58A0" w:rsidRPr="009E58A0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Дата окончания срока рассмотрения заявок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>21.08.2012</w:t>
                  </w:r>
                </w:p>
              </w:tc>
            </w:tr>
            <w:tr w:rsidR="009E58A0" w:rsidRPr="009E58A0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Дата начала электронного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>24.08.2012  11:20</w:t>
                  </w:r>
                </w:p>
              </w:tc>
            </w:tr>
            <w:tr w:rsidR="009E58A0" w:rsidRPr="009E58A0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 xml:space="preserve">Дата окончания электронного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24.08.2012 11:30  </w:t>
                  </w:r>
                </w:p>
              </w:tc>
            </w:tr>
          </w:tbl>
          <w:p w:rsidR="009E58A0" w:rsidRPr="009E58A0" w:rsidRDefault="009E58A0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1"/>
              <w:gridCol w:w="11643"/>
            </w:tblGrid>
            <w:tr w:rsidR="009E58A0" w:rsidRPr="009E58A0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9E58A0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Перечень документов, предоставляемых в составе первой части заявки </w:t>
                  </w:r>
                </w:p>
              </w:tc>
            </w:tr>
            <w:tr w:rsidR="009E58A0" w:rsidRPr="009E58A0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Требование не установлено. </w:t>
                  </w:r>
                </w:p>
              </w:tc>
            </w:tr>
            <w:tr w:rsidR="009E58A0" w:rsidRPr="009E58A0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pStyle w:val="a4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Конкретные показатели, соответствующие значениям, установленным документацией об открытом аукционе в электронной форме, и товарный знак (при его наличии) предлагаемого для поставки товара при условии отсутствия в документации об открытом аукционе в электронной форме указания на товарный знак / документ с указанием товарного знака на предлагаемый товар / предложение об использовании товара,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 используемого товара, а также требования о необходимости указания в заявке на участие в открытом аукционе в электронной форме на товарный знак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32"/>
                    <w:gridCol w:w="4896"/>
                    <w:gridCol w:w="2209"/>
                  </w:tblGrid>
                  <w:tr w:rsidR="009E58A0" w:rsidRPr="009E58A0"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E58A0" w:rsidRPr="009E58A0" w:rsidRDefault="009E58A0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9E58A0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Наименование документа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E58A0" w:rsidRPr="009E58A0" w:rsidRDefault="009E58A0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9E58A0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Ссылка на нормативный акт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E58A0" w:rsidRPr="009E58A0" w:rsidRDefault="009E58A0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9E58A0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Примечание </w:t>
                        </w:r>
                      </w:p>
                    </w:tc>
                  </w:tr>
                  <w:tr w:rsidR="009E58A0" w:rsidRPr="009E58A0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E58A0" w:rsidRPr="009E58A0" w:rsidRDefault="009E58A0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object w:dxaOrig="1440" w:dyaOrig="1440">
                            <v:shape id="_x0000_i1100" type="#_x0000_t75" style="width:1in;height:18pt" o:ole="">
                              <v:imagedata r:id="rId14" o:title=""/>
                            </v:shape>
                            <w:control r:id="rId25" w:name="DefaultOcxName9" w:shapeid="_x0000_i110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E58A0" w:rsidRPr="009E58A0" w:rsidRDefault="009E58A0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E58A0" w:rsidRPr="009E58A0" w:rsidRDefault="009E58A0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9E58A0" w:rsidRPr="009E58A0" w:rsidRDefault="009E58A0">
                  <w:pPr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</w:tbl>
          <w:p w:rsidR="009E58A0" w:rsidRPr="009E58A0" w:rsidRDefault="009E58A0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1"/>
              <w:gridCol w:w="11643"/>
            </w:tblGrid>
            <w:tr w:rsidR="009E58A0" w:rsidRPr="009E58A0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9E58A0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Перечень документов, предоставляемых в составе второй части заявки </w:t>
                  </w:r>
                </w:p>
              </w:tc>
            </w:tr>
            <w:tr w:rsidR="009E58A0" w:rsidRPr="009E58A0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Требование не установлено. </w:t>
                  </w:r>
                </w:p>
              </w:tc>
            </w:tr>
            <w:tr w:rsidR="009E58A0" w:rsidRPr="009E58A0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vanish/>
                      <w:sz w:val="17"/>
                      <w:szCs w:val="17"/>
                    </w:rPr>
                    <w:object w:dxaOrig="1440" w:dyaOrig="1440">
                      <v:shape id="_x0000_i1099" type="#_x0000_t75" style="width:1in;height:18pt" o:ole="">
                        <v:imagedata r:id="rId14" o:title=""/>
                      </v:shape>
                      <w:control r:id="rId26" w:name="DefaultOcxName10" w:shapeid="_x0000_i1099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32"/>
                    <w:gridCol w:w="4896"/>
                    <w:gridCol w:w="2209"/>
                  </w:tblGrid>
                  <w:tr w:rsidR="009E58A0" w:rsidRPr="009E58A0" w:rsidTr="009E58A0"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E58A0" w:rsidRPr="009E58A0" w:rsidRDefault="009E58A0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9E58A0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Наименование документа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E58A0" w:rsidRPr="009E58A0" w:rsidRDefault="009E58A0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9E58A0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Ссылка на нормативный акт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E58A0" w:rsidRPr="009E58A0" w:rsidRDefault="009E58A0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9E58A0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Примечание </w:t>
                        </w:r>
                      </w:p>
                    </w:tc>
                  </w:tr>
                  <w:tr w:rsidR="009E58A0" w:rsidRPr="009E58A0" w:rsidTr="009E58A0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E58A0" w:rsidRPr="009E58A0" w:rsidRDefault="009E58A0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E58A0" w:rsidRPr="009E58A0" w:rsidRDefault="009E58A0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E58A0" w:rsidRPr="009E58A0" w:rsidRDefault="009E58A0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</w:tbl>
          <w:p w:rsidR="009E58A0" w:rsidRPr="009E58A0" w:rsidRDefault="009E58A0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1"/>
              <w:gridCol w:w="11643"/>
            </w:tblGrid>
            <w:tr w:rsidR="009E58A0" w:rsidRPr="009E58A0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sz w:val="17"/>
                      <w:szCs w:val="17"/>
                    </w:rPr>
                  </w:pPr>
                  <w:r w:rsidRPr="009E58A0">
                    <w:rPr>
                      <w:rFonts w:ascii="Arial" w:hAnsi="Arial" w:cs="Arial"/>
                      <w:b/>
                      <w:bCs/>
                      <w:vanish/>
                      <w:sz w:val="17"/>
                      <w:szCs w:val="17"/>
                    </w:rPr>
                    <w:t xml:space="preserve">Документы </w:t>
                  </w:r>
                </w:p>
              </w:tc>
            </w:tr>
            <w:tr w:rsidR="009E58A0" w:rsidRPr="009E58A0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Приложенные файлы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746"/>
                    <w:gridCol w:w="791"/>
                  </w:tblGrid>
                  <w:tr w:rsidR="009E58A0" w:rsidRPr="009E58A0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E58A0" w:rsidRPr="009E58A0" w:rsidRDefault="009E58A0">
                        <w:pPr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object w:dxaOrig="1440" w:dyaOrig="1440">
                            <v:shape id="_x0000_i1098" type="#_x0000_t75" style="width:60.75pt;height:18pt" o:ole="">
                              <v:imagedata r:id="rId16" o:title=""/>
                            </v:shape>
                            <w:control r:id="rId27" w:name="DefaultOcxName11" w:shapeid="_x0000_i1098"/>
                          </w:object>
                        </w:r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br/>
                        </w:r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object w:dxaOrig="1440" w:dyaOrig="1440">
                            <v:shape id="_x0000_i1097" type="#_x0000_t75" style="width:1in;height:18pt" o:ole="">
                              <v:imagedata r:id="rId14" o:title=""/>
                            </v:shape>
                            <w:control r:id="rId28" w:name="DefaultOcxName12" w:shapeid="_x0000_i1097"/>
                          </w:object>
                        </w:r>
                        <w:r w:rsidRPr="009E58A0">
                          <w:rPr>
                            <w:rFonts w:ascii="Verdana" w:hAnsi="Verdana"/>
                            <w:sz w:val="17"/>
                            <w:szCs w:val="17"/>
                          </w:rPr>
                          <w:object w:dxaOrig="1440" w:dyaOrig="1440">
                            <v:shape id="_x0000_i1096" type="#_x0000_t75" style="width:60.75pt;height:18pt" o:ole="">
                              <v:imagedata r:id="rId16" o:title=""/>
                            </v:shape>
                            <w:control r:id="rId29" w:name="DefaultOcxName13" w:shapeid="_x0000_i109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E58A0" w:rsidRPr="009E58A0" w:rsidRDefault="009E58A0">
                        <w:pPr>
                          <w:rPr>
                            <w:rFonts w:ascii="Verdana" w:hAnsi="Verdana"/>
                            <w:vanish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vanish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9E58A0" w:rsidRPr="009E58A0" w:rsidRDefault="009E58A0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7"/>
              <w:gridCol w:w="6747"/>
            </w:tblGrid>
            <w:tr w:rsidR="009E58A0" w:rsidRPr="009E58A0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9E58A0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Документы </w:t>
                  </w:r>
                </w:p>
              </w:tc>
            </w:tr>
            <w:tr w:rsidR="009E58A0" w:rsidRPr="009E58A0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0" w:history="1">
                    <w:r w:rsidRPr="009E58A0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 xml:space="preserve">Обоснование </w:t>
                    </w:r>
                    <w:proofErr w:type="spellStart"/>
                    <w:r w:rsidRPr="009E58A0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>цены.docx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>Обоснование цены</w:t>
                  </w:r>
                </w:p>
              </w:tc>
            </w:tr>
            <w:tr w:rsidR="009E58A0" w:rsidRPr="009E58A0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1" w:history="1">
                    <w:r w:rsidRPr="009E58A0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 xml:space="preserve">смета </w:t>
                    </w:r>
                    <w:proofErr w:type="spellStart"/>
                    <w:r w:rsidRPr="009E58A0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>касимово</w:t>
                    </w:r>
                    <w:proofErr w:type="spellEnd"/>
                    <w:r w:rsidRPr="009E58A0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 xml:space="preserve"> 6992гсн.rar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смета </w:t>
                  </w:r>
                  <w:proofErr w:type="spellStart"/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>касимово</w:t>
                  </w:r>
                  <w:proofErr w:type="spellEnd"/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 6992гсн</w:t>
                  </w:r>
                </w:p>
              </w:tc>
            </w:tr>
            <w:tr w:rsidR="009E58A0" w:rsidRPr="009E58A0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2" w:history="1">
                    <w:r w:rsidRPr="009E58A0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 xml:space="preserve">документация </w:t>
                    </w:r>
                    <w:proofErr w:type="spellStart"/>
                    <w:r w:rsidRPr="009E58A0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>Касимово.doc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документация </w:t>
                  </w:r>
                  <w:proofErr w:type="spellStart"/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>Касимово</w:t>
                  </w:r>
                  <w:proofErr w:type="spellEnd"/>
                </w:p>
              </w:tc>
            </w:tr>
            <w:tr w:rsidR="009E58A0" w:rsidRPr="009E58A0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3" w:history="1">
                    <w:proofErr w:type="spellStart"/>
                    <w:r w:rsidRPr="009E58A0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>ГСН.rar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>ГСН</w:t>
                  </w:r>
                </w:p>
              </w:tc>
            </w:tr>
            <w:tr w:rsidR="009E58A0" w:rsidRPr="009E58A0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4" w:history="1">
                    <w:proofErr w:type="spellStart"/>
                    <w:r w:rsidRPr="009E58A0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>ЗС.rar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>ЗС</w:t>
                  </w:r>
                </w:p>
              </w:tc>
            </w:tr>
            <w:tr w:rsidR="009E58A0" w:rsidRPr="009E58A0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5" w:history="1">
                    <w:proofErr w:type="spellStart"/>
                    <w:r w:rsidRPr="009E58A0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>МПБ.rar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>МПБ</w:t>
                  </w:r>
                </w:p>
              </w:tc>
            </w:tr>
            <w:tr w:rsidR="009E58A0" w:rsidRPr="009E58A0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6" w:history="1">
                    <w:r w:rsidRPr="009E58A0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 xml:space="preserve">ООС </w:t>
                    </w:r>
                    <w:proofErr w:type="spellStart"/>
                    <w:r w:rsidRPr="009E58A0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>Касимово.rar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 xml:space="preserve">ООС </w:t>
                  </w:r>
                  <w:proofErr w:type="spellStart"/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>Касимово</w:t>
                  </w:r>
                  <w:proofErr w:type="spellEnd"/>
                </w:p>
              </w:tc>
            </w:tr>
            <w:tr w:rsidR="009E58A0" w:rsidRPr="009E58A0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7" w:history="1">
                    <w:proofErr w:type="spellStart"/>
                    <w:r w:rsidRPr="009E58A0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>ПЗ.rar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>ПЗ</w:t>
                  </w:r>
                </w:p>
              </w:tc>
            </w:tr>
            <w:tr w:rsidR="009E58A0" w:rsidRPr="009E58A0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8" w:history="1">
                    <w:proofErr w:type="spellStart"/>
                    <w:r w:rsidRPr="009E58A0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>ПОС.rar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proofErr w:type="gramStart"/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>ПОС</w:t>
                  </w:r>
                  <w:proofErr w:type="gramEnd"/>
                </w:p>
              </w:tc>
            </w:tr>
          </w:tbl>
          <w:p w:rsidR="009E58A0" w:rsidRPr="009E58A0" w:rsidRDefault="009E58A0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1"/>
              <w:gridCol w:w="11643"/>
            </w:tblGrid>
            <w:tr w:rsidR="009E58A0" w:rsidRPr="009E58A0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9E58A0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События в хронологическом порядке </w:t>
                  </w:r>
                </w:p>
              </w:tc>
            </w:tr>
            <w:tr w:rsidR="009E58A0" w:rsidRPr="009E58A0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t>23.07.2012 18:42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E58A0" w:rsidRPr="009E58A0" w:rsidRDefault="009E58A0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9E58A0">
                    <w:rPr>
                      <w:rFonts w:ascii="Verdana" w:hAnsi="Verdana"/>
                      <w:sz w:val="17"/>
                      <w:szCs w:val="17"/>
                    </w:rPr>
                    <w:object w:dxaOrig="1440" w:dyaOrig="1440">
                      <v:shape id="_x0000_i1095" type="#_x0000_t75" style="width:1in;height:18pt" o:ole="">
                        <v:imagedata r:id="rId39" o:title=""/>
                      </v:shape>
                      <w:control r:id="rId40" w:name="DefaultOcxName14" w:shapeid="_x0000_i1095"/>
                    </w:object>
                  </w:r>
                  <w:hyperlink r:id="rId41" w:history="1">
                    <w:r w:rsidRPr="009E58A0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>Публикация извещения о проведении ЭА</w:t>
                    </w:r>
                  </w:hyperlink>
                </w:p>
              </w:tc>
            </w:tr>
          </w:tbl>
          <w:p w:rsidR="009E58A0" w:rsidRPr="009E58A0" w:rsidRDefault="009E58A0">
            <w:pPr>
              <w:rPr>
                <w:rFonts w:ascii="Verdana" w:hAnsi="Verdana"/>
                <w:sz w:val="18"/>
                <w:szCs w:val="18"/>
              </w:rPr>
            </w:pPr>
            <w:r w:rsidRPr="009E58A0">
              <w:rPr>
                <w:rFonts w:ascii="Verdana" w:hAnsi="Verdana"/>
                <w:sz w:val="18"/>
                <w:szCs w:val="18"/>
              </w:rPr>
              <w:pict/>
            </w:r>
            <w:r w:rsidRPr="009E58A0">
              <w:rPr>
                <w:rFonts w:ascii="Verdana" w:hAnsi="Verdana"/>
                <w:sz w:val="18"/>
                <w:szCs w:val="18"/>
              </w:rPr>
              <w:pict/>
            </w:r>
          </w:p>
        </w:tc>
      </w:tr>
      <w:tr w:rsidR="009E58A0" w:rsidRPr="009E58A0" w:rsidTr="009E58A0">
        <w:tc>
          <w:tcPr>
            <w:tcW w:w="0" w:type="auto"/>
            <w:vAlign w:val="center"/>
            <w:hideMark/>
          </w:tcPr>
          <w:p w:rsidR="009E58A0" w:rsidRPr="009E58A0" w:rsidRDefault="009E58A0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B316F" w:rsidRPr="009E58A0" w:rsidRDefault="007B316F" w:rsidP="001D68F9"/>
    <w:p w:rsidR="001D68F9" w:rsidRPr="009E58A0" w:rsidRDefault="001D68F9" w:rsidP="001D68F9"/>
    <w:sectPr w:rsidR="001D68F9" w:rsidRPr="009E58A0" w:rsidSect="009E58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8F9" w:rsidRDefault="001D68F9" w:rsidP="001D68F9">
      <w:pPr>
        <w:spacing w:after="0" w:line="240" w:lineRule="auto"/>
      </w:pPr>
      <w:r>
        <w:separator/>
      </w:r>
    </w:p>
  </w:endnote>
  <w:endnote w:type="continuationSeparator" w:id="1">
    <w:p w:rsidR="001D68F9" w:rsidRDefault="001D68F9" w:rsidP="001D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8F9" w:rsidRDefault="001D68F9" w:rsidP="001D68F9">
      <w:pPr>
        <w:spacing w:after="0" w:line="240" w:lineRule="auto"/>
      </w:pPr>
      <w:r>
        <w:separator/>
      </w:r>
    </w:p>
  </w:footnote>
  <w:footnote w:type="continuationSeparator" w:id="1">
    <w:p w:rsidR="001D68F9" w:rsidRDefault="001D68F9" w:rsidP="001D6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7867"/>
    <w:rsid w:val="00072A59"/>
    <w:rsid w:val="000E2532"/>
    <w:rsid w:val="001D68F9"/>
    <w:rsid w:val="00575559"/>
    <w:rsid w:val="00797867"/>
    <w:rsid w:val="007B316F"/>
    <w:rsid w:val="00895B9E"/>
    <w:rsid w:val="009E58A0"/>
    <w:rsid w:val="00B2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6F"/>
  </w:style>
  <w:style w:type="paragraph" w:styleId="2">
    <w:name w:val="heading 2"/>
    <w:basedOn w:val="a"/>
    <w:link w:val="20"/>
    <w:uiPriority w:val="9"/>
    <w:qFormat/>
    <w:rsid w:val="00797867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7867"/>
    <w:rPr>
      <w:rFonts w:ascii="Arial" w:eastAsia="Times New Roman" w:hAnsi="Arial" w:cs="Arial"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797867"/>
    <w:rPr>
      <w:strike w:val="0"/>
      <w:dstrike w:val="0"/>
      <w:color w:val="057B34"/>
      <w:u w:val="none"/>
      <w:effect w:val="none"/>
    </w:rPr>
  </w:style>
  <w:style w:type="paragraph" w:styleId="a4">
    <w:name w:val="Normal (Web)"/>
    <w:basedOn w:val="a"/>
    <w:uiPriority w:val="99"/>
    <w:unhideWhenUsed/>
    <w:rsid w:val="007978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9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8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D6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68F9"/>
  </w:style>
  <w:style w:type="paragraph" w:styleId="a9">
    <w:name w:val="footer"/>
    <w:basedOn w:val="a"/>
    <w:link w:val="aa"/>
    <w:uiPriority w:val="99"/>
    <w:semiHidden/>
    <w:unhideWhenUsed/>
    <w:rsid w:val="001D6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6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938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0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69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80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956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8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26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2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8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0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91764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6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95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67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67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image" Target="media/image9.wmf"/><Relationship Id="rId3" Type="http://schemas.openxmlformats.org/officeDocument/2006/relationships/webSettings" Target="webSettings.xml"/><Relationship Id="rId21" Type="http://schemas.openxmlformats.org/officeDocument/2006/relationships/image" Target="media/image7.wmf"/><Relationship Id="rId34" Type="http://schemas.openxmlformats.org/officeDocument/2006/relationships/hyperlink" Target="http://zakupki.gov.ru/pgz/documentdownload?documentId=75689675" TargetMode="External"/><Relationship Id="rId42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hyperlink" Target="http://zakupki.gov.ru/pgz/documentdownload?documentId=75689628" TargetMode="External"/><Relationship Id="rId38" Type="http://schemas.openxmlformats.org/officeDocument/2006/relationships/hyperlink" Target="http://zakupki.gov.ru/pgz/documentdownload?documentId=75689902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6.png"/><Relationship Id="rId29" Type="http://schemas.openxmlformats.org/officeDocument/2006/relationships/control" Target="activeX/activeX14.xml"/><Relationship Id="rId41" Type="http://schemas.openxmlformats.org/officeDocument/2006/relationships/hyperlink" Target="http://www.sberbank-ast.ru/ViewDocument.aspx?id=72134027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zakupki.gov.ru/pgz/printForm?type=COMMON&amp;id=17132930" TargetMode="External"/><Relationship Id="rId24" Type="http://schemas.openxmlformats.org/officeDocument/2006/relationships/control" Target="activeX/activeX9.xml"/><Relationship Id="rId32" Type="http://schemas.openxmlformats.org/officeDocument/2006/relationships/hyperlink" Target="http://zakupki.gov.ru/pgz/documentdownload?documentId=75689623" TargetMode="External"/><Relationship Id="rId37" Type="http://schemas.openxmlformats.org/officeDocument/2006/relationships/hyperlink" Target="http://zakupki.gov.ru/pgz/documentdownload?documentId=75689690" TargetMode="External"/><Relationship Id="rId40" Type="http://schemas.openxmlformats.org/officeDocument/2006/relationships/control" Target="activeX/activeX15.xml"/><Relationship Id="rId5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3.xml"/><Relationship Id="rId36" Type="http://schemas.openxmlformats.org/officeDocument/2006/relationships/hyperlink" Target="http://zakupki.gov.ru/pgz/documentdownload?documentId=75689686" TargetMode="External"/><Relationship Id="rId10" Type="http://schemas.openxmlformats.org/officeDocument/2006/relationships/hyperlink" Target="http://zakupki.gov.ru/pgz/public/action/orders/info/common_info/show?notificationId=3882969" TargetMode="External"/><Relationship Id="rId19" Type="http://schemas.openxmlformats.org/officeDocument/2006/relationships/control" Target="activeX/activeX7.xml"/><Relationship Id="rId31" Type="http://schemas.openxmlformats.org/officeDocument/2006/relationships/hyperlink" Target="http://zakupki.gov.ru/pgz/documentdownload?documentId=75689496" TargetMode="Externa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hyperlink" Target="http://zakupki.gov.ru/pgz/documentdownload?documentId=75689427" TargetMode="External"/><Relationship Id="rId35" Type="http://schemas.openxmlformats.org/officeDocument/2006/relationships/hyperlink" Target="http://zakupki.gov.ru/pgz/documentdownload?documentId=75689683" TargetMode="Externa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1305</Words>
  <Characters>7441</Characters>
  <Application>Microsoft Office Word</Application>
  <DocSecurity>0</DocSecurity>
  <Lines>62</Lines>
  <Paragraphs>17</Paragraphs>
  <ScaleCrop>false</ScaleCrop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2012-07-16T14:11:00Z</dcterms:created>
  <dcterms:modified xsi:type="dcterms:W3CDTF">2012-07-23T14:48:00Z</dcterms:modified>
</cp:coreProperties>
</file>